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东南</w:t>
      </w:r>
      <w:r>
        <w:rPr>
          <w:rFonts w:ascii="宋体" w:hAnsi="宋体" w:cs="宋体"/>
          <w:b/>
          <w:kern w:val="0"/>
          <w:sz w:val="28"/>
          <w:szCs w:val="28"/>
        </w:rPr>
        <w:t>大学仪器科学与工程学院奖学金申请</w:t>
      </w:r>
      <w:r>
        <w:rPr>
          <w:rFonts w:hint="eastAsia" w:ascii="宋体" w:hAnsi="宋体" w:cs="宋体"/>
          <w:b/>
          <w:kern w:val="0"/>
          <w:sz w:val="28"/>
          <w:szCs w:val="28"/>
        </w:rPr>
        <w:t>审批</w:t>
      </w:r>
      <w:r>
        <w:rPr>
          <w:rFonts w:ascii="宋体" w:hAnsi="宋体" w:cs="宋体"/>
          <w:b/>
          <w:kern w:val="0"/>
          <w:sz w:val="28"/>
          <w:szCs w:val="28"/>
        </w:rPr>
        <w:t>表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(2021.5)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425"/>
        <w:gridCol w:w="425"/>
        <w:gridCol w:w="1134"/>
        <w:gridCol w:w="426"/>
        <w:gridCol w:w="850"/>
        <w:gridCol w:w="142"/>
        <w:gridCol w:w="472"/>
        <w:gridCol w:w="1465"/>
        <w:gridCol w:w="189"/>
        <w:gridCol w:w="992"/>
        <w:gridCol w:w="2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表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复核（由辅导员填写）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学位课程规格化均分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科研成果分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附加分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打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表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科研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论文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color w:val="C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color w:val="C00000"/>
                <w:sz w:val="21"/>
                <w:szCs w:val="22"/>
                <w:lang w:val="en-US" w:eastAsia="zh-CN"/>
              </w:rPr>
              <w:t>仅填三项</w:t>
            </w:r>
            <w:r>
              <w:rPr>
                <w:rFonts w:hint="eastAsia"/>
                <w:b/>
                <w:color w:val="C00000"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论文名称/收录编号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刊物或会议名称/发表时间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  <w:r>
              <w:rPr>
                <w:b/>
              </w:rPr>
              <w:t>论文</w:t>
            </w:r>
            <w:r>
              <w:rPr>
                <w:rFonts w:hint="eastAsia"/>
                <w:b/>
                <w:lang w:val="en-US" w:eastAsia="zh-CN"/>
              </w:rPr>
              <w:t>分区及</w:t>
            </w:r>
            <w:r>
              <w:rPr>
                <w:b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发明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专利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专利受理号/授权号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本人为第几发明人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打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表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竞赛层次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获奖人排序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担任的职务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业绩说明（交由学办评判）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称号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荣誉称号等级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89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平时表现及参加集体活动</w:t>
            </w:r>
          </w:p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07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 年      月      日</w:t>
            </w:r>
          </w:p>
        </w:tc>
        <w:tc>
          <w:tcPr>
            <w:tcW w:w="5528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导师审核与推荐意见：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 年      月      日</w:t>
            </w:r>
          </w:p>
        </w:tc>
      </w:tr>
    </w:tbl>
    <w:p/>
    <w:p>
      <w:r>
        <w:rPr>
          <w:rFonts w:hint="eastAsia"/>
        </w:rPr>
        <w:t>填表须知：</w:t>
      </w:r>
    </w:p>
    <w:p>
      <w:pPr>
        <w:pStyle w:val="1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请附论文收录编号查证情况（下面网址打开后的截图，SCI直接截图，EI点击Detailed后截图）、刊物封面、目录页、论文首页并按顺序排好。收录编号格式为SCI入藏号WOS：00032592490xxxx，EIAccession number 2013441692xxxx，查询网址如下：</w:t>
      </w:r>
    </w:p>
    <w:p>
      <w:pPr>
        <w:widowControl/>
        <w:ind w:firstLine="360"/>
        <w:jc w:val="left"/>
      </w:pPr>
      <w:r>
        <w:rPr>
          <w:rFonts w:hint="eastAsia" w:ascii="Times New Roman" w:hAnsi="Times New Roman" w:cs="Times New Roman"/>
        </w:rPr>
        <w:t>SCI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fldChar w:fldCharType="begin"/>
      </w:r>
      <w:r>
        <w:instrText xml:space="preserve"> HYPERLINK "https://apps.webofknowledge.com/UA_GeneralSearch_input.do?product=UA&amp;search_mode=GeneralSearch&amp;SID=6AMvh5Ob2pUrTpjQN2J&amp;preferencesSaved=" </w:instrText>
      </w:r>
      <w:r>
        <w:fldChar w:fldCharType="separate"/>
      </w:r>
      <w:r>
        <w:rPr>
          <w:rStyle w:val="8"/>
        </w:rPr>
        <w:t>https://apps.webofknowledge.com/UA_GeneralSearch_input.do?product=UA&amp;search_mode=GeneralSearch&amp;SID=6AMvh5Ob2pUrTpjQN2J&amp;preferencesSaved=</w:t>
      </w:r>
      <w:r>
        <w:fldChar w:fldCharType="end"/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EI：</w:t>
      </w:r>
      <w:r>
        <w:t>https://www.engineeringvillage.com/search/quick.url</w:t>
      </w:r>
    </w:p>
    <w:p>
      <w:pPr>
        <w:pStyle w:val="14"/>
        <w:numPr>
          <w:ilvl w:val="0"/>
          <w:numId w:val="1"/>
        </w:numPr>
        <w:rPr>
          <w:rFonts w:ascii="Times New Roman" w:hAnsi="Times New Roman" w:cs="Times New Roman"/>
        </w:rPr>
      </w:pPr>
      <w:r>
        <w:t>发明专利，</w:t>
      </w:r>
      <w:r>
        <w:rPr>
          <w:rFonts w:hint="eastAsia"/>
        </w:rPr>
        <w:t>请附专利受理申请书或授权页等证明材料，实用新型专利和外观设计专利不加分。</w:t>
      </w:r>
    </w:p>
    <w:p>
      <w:pPr>
        <w:pStyle w:val="1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hint="eastAsia"/>
        </w:rPr>
        <w:t>学生工作、荣誉称号及平时表现分，由学办根据实际情况具体确定。</w:t>
      </w:r>
    </w:p>
    <w:p>
      <w:pPr>
        <w:pStyle w:val="14"/>
        <w:numPr>
          <w:ilvl w:val="0"/>
          <w:numId w:val="1"/>
        </w:numPr>
      </w:pPr>
      <w:r>
        <w:rPr>
          <w:rFonts w:hint="eastAsia"/>
        </w:rPr>
        <w:t>竞赛获奖</w:t>
      </w:r>
      <w:r>
        <w:t>，</w:t>
      </w:r>
      <w:r>
        <w:rPr>
          <w:rFonts w:hint="eastAsia"/>
        </w:rPr>
        <w:t>请附竞赛获奖证书。竞赛应为面向研究生的国际、国家或省级竞赛，获奖排名顺序依据获奖证书。</w:t>
      </w:r>
    </w:p>
    <w:p>
      <w:pPr>
        <w:pStyle w:val="14"/>
        <w:numPr>
          <w:ilvl w:val="0"/>
          <w:numId w:val="1"/>
        </w:numPr>
      </w:pPr>
      <w:r>
        <w:rPr>
          <w:rFonts w:hint="eastAsia"/>
        </w:rPr>
        <w:t>表格内容不够请自行添行。未尽</w:t>
      </w:r>
      <w:r>
        <w:t>事宜，学办解释</w:t>
      </w:r>
      <w:r>
        <w:rPr>
          <w:rFonts w:hint="eastAsia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25E18"/>
    <w:multiLevelType w:val="multilevel"/>
    <w:tmpl w:val="73F25E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71C7"/>
    <w:rsid w:val="0002032B"/>
    <w:rsid w:val="0002124D"/>
    <w:rsid w:val="000A62D3"/>
    <w:rsid w:val="001771C7"/>
    <w:rsid w:val="001B261D"/>
    <w:rsid w:val="001D7D3F"/>
    <w:rsid w:val="00243433"/>
    <w:rsid w:val="002520FF"/>
    <w:rsid w:val="00266CD0"/>
    <w:rsid w:val="002B08E2"/>
    <w:rsid w:val="0031174B"/>
    <w:rsid w:val="003268E5"/>
    <w:rsid w:val="0035581D"/>
    <w:rsid w:val="0037532B"/>
    <w:rsid w:val="003B54F8"/>
    <w:rsid w:val="00407CFA"/>
    <w:rsid w:val="00445AB0"/>
    <w:rsid w:val="004A68E2"/>
    <w:rsid w:val="004B3DEC"/>
    <w:rsid w:val="00532193"/>
    <w:rsid w:val="00544EAD"/>
    <w:rsid w:val="005519BF"/>
    <w:rsid w:val="00560499"/>
    <w:rsid w:val="00562B57"/>
    <w:rsid w:val="00567BD6"/>
    <w:rsid w:val="0060060A"/>
    <w:rsid w:val="00643CBD"/>
    <w:rsid w:val="00657D81"/>
    <w:rsid w:val="006858C0"/>
    <w:rsid w:val="006E06ED"/>
    <w:rsid w:val="007C25D9"/>
    <w:rsid w:val="007C61FA"/>
    <w:rsid w:val="00826B61"/>
    <w:rsid w:val="00903EA4"/>
    <w:rsid w:val="009E45CF"/>
    <w:rsid w:val="00A5695E"/>
    <w:rsid w:val="00AB1FBF"/>
    <w:rsid w:val="00AC3422"/>
    <w:rsid w:val="00AF0E76"/>
    <w:rsid w:val="00B620A5"/>
    <w:rsid w:val="00C83984"/>
    <w:rsid w:val="00C85616"/>
    <w:rsid w:val="00C91F4B"/>
    <w:rsid w:val="00CA328B"/>
    <w:rsid w:val="00CF47A6"/>
    <w:rsid w:val="00D14B45"/>
    <w:rsid w:val="00E04317"/>
    <w:rsid w:val="00E177F0"/>
    <w:rsid w:val="00E57DA9"/>
    <w:rsid w:val="00E83772"/>
    <w:rsid w:val="00EB2A1D"/>
    <w:rsid w:val="00EB50DC"/>
    <w:rsid w:val="00EE02E5"/>
    <w:rsid w:val="00F120E6"/>
    <w:rsid w:val="6CB55AB6"/>
    <w:rsid w:val="73C363E1"/>
    <w:rsid w:val="7CE54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r_label"/>
    <w:basedOn w:val="7"/>
    <w:qFormat/>
    <w:uiPriority w:val="0"/>
  </w:style>
  <w:style w:type="character" w:customStyle="1" w:styleId="16">
    <w:name w:val="apple-converted-space"/>
    <w:basedOn w:val="7"/>
    <w:qFormat/>
    <w:uiPriority w:val="0"/>
  </w:style>
  <w:style w:type="character" w:styleId="17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975</Characters>
  <Lines>8</Lines>
  <Paragraphs>2</Paragraphs>
  <TotalTime>7</TotalTime>
  <ScaleCrop>false</ScaleCrop>
  <LinksUpToDate>false</LinksUpToDate>
  <CharactersWithSpaces>1143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2019-04-08T01:41:00Z</dcterms:created>
  <dc:creator>TOLQ</dc:creator>
  <cp:lastModifiedBy>圆滋圆味</cp:lastModifiedBy>
  <dcterms:modified xsi:type="dcterms:W3CDTF">2021-05-24T01:21:26Z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32EDA7AE0D2A4859BB0DBC263BFA37EA</vt:lpwstr>
  </property>
</Properties>
</file>